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24" w:rsidRPr="00707458" w:rsidRDefault="000B33E2" w:rsidP="00D20024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89A0A36" wp14:editId="4886B4F3">
            <wp:simplePos x="0" y="0"/>
            <wp:positionH relativeFrom="column">
              <wp:posOffset>5025390</wp:posOffset>
            </wp:positionH>
            <wp:positionV relativeFrom="paragraph">
              <wp:posOffset>-144986</wp:posOffset>
            </wp:positionV>
            <wp:extent cx="1335306" cy="1615044"/>
            <wp:effectExtent l="0" t="0" r="0" b="4445"/>
            <wp:wrapNone/>
            <wp:docPr id="9" name="Obraz 9" descr="C:\Users\Bibliotek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bliotek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06" cy="16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24">
        <w:rPr>
          <w:noProof/>
        </w:rPr>
        <w:drawing>
          <wp:anchor distT="0" distB="0" distL="114300" distR="114300" simplePos="0" relativeHeight="251662336" behindDoc="1" locked="0" layoutInCell="1" allowOverlap="1" wp14:anchorId="7AAC5D79" wp14:editId="418ADCC6">
            <wp:simplePos x="0" y="0"/>
            <wp:positionH relativeFrom="column">
              <wp:posOffset>-163714</wp:posOffset>
            </wp:positionH>
            <wp:positionV relativeFrom="paragraph">
              <wp:posOffset>-436847</wp:posOffset>
            </wp:positionV>
            <wp:extent cx="1674495" cy="2731135"/>
            <wp:effectExtent l="0" t="0" r="1905" b="0"/>
            <wp:wrapNone/>
            <wp:docPr id="3" name="Obraz 3" descr="https://encrypted-tbn0.gstatic.com/images?q=tbn:ANd9GcTb6AQACnvJGzhN2KMHqd8SBvfKJXTV72bbt9mKfk68t1Opnjuc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b6AQACnvJGzhN2KMHqd8SBvfKJXTV72bbt9mKfk68t1Opnjucl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EA">
        <w:rPr>
          <w:rFonts w:ascii="Comic Sans MS" w:hAnsi="Comic Sans MS"/>
          <w:sz w:val="36"/>
          <w:szCs w:val="36"/>
        </w:rPr>
        <w:t xml:space="preserve">                   </w:t>
      </w:r>
      <w:r w:rsidR="00D20024" w:rsidRPr="001B3A61">
        <w:rPr>
          <w:rFonts w:ascii="Comic Sans MS" w:hAnsi="Comic Sans MS"/>
          <w:b/>
          <w:color w:val="008000"/>
          <w:sz w:val="36"/>
          <w:szCs w:val="36"/>
        </w:rPr>
        <w:t>GMINNA BIBLIOTEKA PUBLICZNA</w:t>
      </w:r>
    </w:p>
    <w:p w:rsidR="00D20024" w:rsidRPr="001B3A61" w:rsidRDefault="00122BEA" w:rsidP="00D20024">
      <w:pPr>
        <w:pStyle w:val="Tytu"/>
        <w:rPr>
          <w:rFonts w:ascii="Comic Sans MS" w:hAnsi="Comic Sans MS" w:cs="Times New Roman"/>
        </w:rPr>
      </w:pPr>
      <w:r>
        <w:rPr>
          <w:rFonts w:ascii="Comic Sans MS" w:hAnsi="Comic Sans MS"/>
          <w:color w:val="008000"/>
        </w:rPr>
        <w:t xml:space="preserve">      </w:t>
      </w:r>
      <w:r w:rsidR="00D20024">
        <w:rPr>
          <w:rFonts w:ascii="Comic Sans MS" w:hAnsi="Comic Sans MS"/>
          <w:color w:val="008000"/>
        </w:rPr>
        <w:t xml:space="preserve"> </w:t>
      </w:r>
      <w:r w:rsidR="00D20024" w:rsidRPr="001B3A61">
        <w:rPr>
          <w:rFonts w:ascii="Comic Sans MS" w:hAnsi="Comic Sans MS"/>
          <w:color w:val="008000"/>
        </w:rPr>
        <w:t>W STRZEGOWIE</w:t>
      </w:r>
    </w:p>
    <w:p w:rsidR="00D20024" w:rsidRDefault="00D20024" w:rsidP="00D20024">
      <w:pPr>
        <w:pStyle w:val="Tytu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122B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D4153">
        <w:t>zaprasza dzieci</w:t>
      </w:r>
      <w:r w:rsidRPr="001B3A61">
        <w:t xml:space="preserve"> i młodzież do</w:t>
      </w:r>
      <w:r>
        <w:t xml:space="preserve"> </w:t>
      </w:r>
      <w:r w:rsidRPr="001B3A61">
        <w:rPr>
          <w:sz w:val="28"/>
          <w:szCs w:val="28"/>
        </w:rPr>
        <w:t xml:space="preserve">udziału </w:t>
      </w:r>
      <w:r>
        <w:rPr>
          <w:sz w:val="28"/>
          <w:szCs w:val="28"/>
        </w:rPr>
        <w:t xml:space="preserve">          </w:t>
      </w:r>
    </w:p>
    <w:p w:rsidR="00D20024" w:rsidRPr="001B3A61" w:rsidRDefault="00D20024" w:rsidP="00D20024">
      <w:pPr>
        <w:pStyle w:val="Tytu"/>
        <w:rPr>
          <w:rFonts w:ascii="Comic Sans MS" w:hAnsi="Comic Sans MS"/>
          <w:color w:val="008000"/>
          <w:sz w:val="36"/>
          <w:szCs w:val="36"/>
        </w:rPr>
      </w:pPr>
      <w:r>
        <w:rPr>
          <w:sz w:val="28"/>
          <w:szCs w:val="28"/>
        </w:rPr>
        <w:t xml:space="preserve">       </w:t>
      </w:r>
      <w:r w:rsidR="00122B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B3A61">
        <w:rPr>
          <w:sz w:val="28"/>
          <w:szCs w:val="28"/>
        </w:rPr>
        <w:t xml:space="preserve">w </w:t>
      </w:r>
      <w:r w:rsidR="00B93615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7341B4">
        <w:t>edycji</w:t>
      </w:r>
      <w:r>
        <w:rPr>
          <w:sz w:val="28"/>
          <w:szCs w:val="28"/>
        </w:rPr>
        <w:t xml:space="preserve"> konkursu czytelniczego</w:t>
      </w:r>
    </w:p>
    <w:p w:rsidR="00D20024" w:rsidRPr="00AA19FB" w:rsidRDefault="006008A3" w:rsidP="00D20024">
      <w:pPr>
        <w:jc w:val="center"/>
        <w:rPr>
          <w:b/>
          <w:color w:val="000000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3.6pt;margin-top:2.2pt;width:351pt;height:54pt;z-index:251659264" fillcolor="#9c0" stroked="f">
            <v:fill color2="#aaa"/>
            <v:shadow on="t" color="#4d4d4d" opacity="52429f" offset=",3pt"/>
            <v:textpath style="font-family:&quot;Arial Black&quot;;v-text-spacing:78650f;v-text-kern:t" trim="t" fitpath="t" string="MANIA CZYTANIA"/>
          </v:shape>
        </w:pict>
      </w:r>
    </w:p>
    <w:p w:rsidR="00D20024" w:rsidRPr="003E00EC" w:rsidRDefault="00D20024" w:rsidP="00D20024">
      <w:pPr>
        <w:rPr>
          <w:rFonts w:ascii="Bitstream Vera Sans" w:hAnsi="Bitstream Vera Sans"/>
          <w:b/>
          <w:color w:val="FF6600"/>
        </w:rPr>
      </w:pPr>
      <w:r>
        <w:rPr>
          <w:rFonts w:ascii="Bitstream Vera Sans" w:hAnsi="Bitstream Vera Sans"/>
          <w:b/>
          <w:color w:val="000000"/>
        </w:rPr>
        <w:t xml:space="preserve">          </w:t>
      </w:r>
      <w:r w:rsidRPr="00846CD7">
        <w:rPr>
          <w:rFonts w:ascii="Bitstream Vera Sans" w:hAnsi="Bitstream Vera Sans"/>
          <w:b/>
          <w:color w:val="99CC00"/>
        </w:rPr>
        <w:t xml:space="preserve"> </w:t>
      </w:r>
    </w:p>
    <w:p w:rsidR="00D20024" w:rsidRDefault="00D20024" w:rsidP="00D20024">
      <w:pPr>
        <w:rPr>
          <w:rFonts w:ascii="Bitstream Vera Sans" w:hAnsi="Bitstream Vera Sans"/>
          <w:b/>
          <w:color w:val="99CC00"/>
        </w:rPr>
      </w:pPr>
    </w:p>
    <w:p w:rsidR="00D20024" w:rsidRDefault="00D20024" w:rsidP="00D20024">
      <w:pPr>
        <w:rPr>
          <w:rFonts w:ascii="Bitstream Vera Sans" w:hAnsi="Bitstream Vera Sans"/>
          <w:b/>
          <w:color w:val="99CC00"/>
        </w:rPr>
      </w:pPr>
    </w:p>
    <w:p w:rsidR="00D20024" w:rsidRPr="009C1B2C" w:rsidRDefault="00D20024" w:rsidP="00D20024">
      <w:pPr>
        <w:pStyle w:val="Nagwek1"/>
        <w:rPr>
          <w:rFonts w:ascii="Monotype Corsiva" w:hAnsi="Monotype Corsiva"/>
          <w:color w:val="FF6600"/>
        </w:rPr>
      </w:pPr>
      <w:r w:rsidRPr="009C1B2C">
        <w:rPr>
          <w:rFonts w:ascii="Monotype Corsiva" w:hAnsi="Monotype Corsiva"/>
          <w:color w:val="FF6600"/>
        </w:rPr>
        <w:t xml:space="preserve">Celem konkursu jest zachęcenie do czytania książek </w:t>
      </w:r>
    </w:p>
    <w:p w:rsidR="00D20024" w:rsidRPr="009C1B2C" w:rsidRDefault="00D20024" w:rsidP="00D20024">
      <w:pPr>
        <w:pStyle w:val="Nagwek2"/>
        <w:rPr>
          <w:i w:val="0"/>
        </w:rPr>
      </w:pPr>
      <w:r w:rsidRPr="009C1B2C">
        <w:rPr>
          <w:i w:val="0"/>
        </w:rPr>
        <w:t>REGULAMIN KONKURSU</w:t>
      </w:r>
    </w:p>
    <w:p w:rsidR="00D20024" w:rsidRPr="00B511E3" w:rsidRDefault="00D20024" w:rsidP="00D20024">
      <w:pPr>
        <w:pStyle w:val="Lista"/>
        <w:ind w:left="0" w:firstLine="0"/>
        <w:rPr>
          <w:rFonts w:ascii="Arial" w:hAnsi="Arial" w:cs="Arial"/>
          <w:b/>
        </w:rPr>
      </w:pPr>
      <w:r w:rsidRPr="001B3A61">
        <w:rPr>
          <w:rFonts w:ascii="Arial" w:hAnsi="Arial" w:cs="Arial"/>
          <w:b/>
          <w:color w:val="FF6600"/>
          <w:sz w:val="28"/>
          <w:szCs w:val="28"/>
        </w:rPr>
        <w:t>1</w:t>
      </w:r>
      <w:r>
        <w:rPr>
          <w:rFonts w:ascii="Arial" w:hAnsi="Arial" w:cs="Arial"/>
          <w:b/>
        </w:rPr>
        <w:t xml:space="preserve">. </w:t>
      </w:r>
      <w:r w:rsidRPr="00B511E3">
        <w:rPr>
          <w:rFonts w:ascii="Arial" w:hAnsi="Arial" w:cs="Arial"/>
          <w:b/>
        </w:rPr>
        <w:t>Konkurs</w:t>
      </w:r>
      <w:r w:rsidR="00B93615">
        <w:rPr>
          <w:rFonts w:ascii="Arial" w:hAnsi="Arial" w:cs="Arial"/>
          <w:b/>
        </w:rPr>
        <w:t xml:space="preserve"> będzie trwał od 1 września 2018 roku do 31 maja 2019</w:t>
      </w:r>
      <w:r w:rsidRPr="00B511E3">
        <w:rPr>
          <w:rFonts w:ascii="Arial" w:hAnsi="Arial" w:cs="Arial"/>
          <w:b/>
        </w:rPr>
        <w:t xml:space="preserve"> roku.</w:t>
      </w:r>
    </w:p>
    <w:p w:rsidR="00D20024" w:rsidRPr="00B511E3" w:rsidRDefault="00D20024" w:rsidP="00D20024">
      <w:pPr>
        <w:pStyle w:val="Lista"/>
        <w:ind w:left="0" w:firstLine="0"/>
        <w:rPr>
          <w:rFonts w:ascii="Arial" w:hAnsi="Arial" w:cs="Arial"/>
          <w:b/>
        </w:rPr>
      </w:pPr>
      <w:r w:rsidRPr="001B3A61">
        <w:rPr>
          <w:rFonts w:ascii="Arial" w:hAnsi="Arial" w:cs="Arial"/>
          <w:b/>
          <w:color w:val="FF6600"/>
          <w:sz w:val="28"/>
          <w:szCs w:val="28"/>
        </w:rPr>
        <w:t>2</w:t>
      </w:r>
      <w:r>
        <w:rPr>
          <w:rFonts w:ascii="Arial" w:hAnsi="Arial" w:cs="Arial"/>
          <w:b/>
        </w:rPr>
        <w:t xml:space="preserve">. </w:t>
      </w:r>
      <w:r w:rsidRPr="00B511E3">
        <w:rPr>
          <w:rFonts w:ascii="Arial" w:hAnsi="Arial" w:cs="Arial"/>
          <w:b/>
        </w:rPr>
        <w:t>Skierowany jest do</w:t>
      </w:r>
      <w:r>
        <w:rPr>
          <w:rFonts w:ascii="Arial" w:hAnsi="Arial" w:cs="Arial"/>
          <w:b/>
        </w:rPr>
        <w:t xml:space="preserve"> dzieci i młodzieży w wieku od 6</w:t>
      </w:r>
      <w:r w:rsidRPr="00B511E3">
        <w:rPr>
          <w:rFonts w:ascii="Arial" w:hAnsi="Arial" w:cs="Arial"/>
          <w:b/>
        </w:rPr>
        <w:t xml:space="preserve"> do 16 lat.</w:t>
      </w:r>
    </w:p>
    <w:p w:rsidR="00D20024" w:rsidRPr="00B511E3" w:rsidRDefault="00D20024" w:rsidP="00D20024">
      <w:pPr>
        <w:pStyle w:val="Lista"/>
        <w:ind w:left="0" w:firstLine="0"/>
        <w:rPr>
          <w:rFonts w:ascii="Arial" w:hAnsi="Arial" w:cs="Arial"/>
          <w:b/>
          <w:u w:val="single"/>
        </w:rPr>
      </w:pPr>
      <w:r w:rsidRPr="001B3A61">
        <w:rPr>
          <w:rFonts w:ascii="Arial" w:hAnsi="Arial" w:cs="Arial"/>
          <w:b/>
          <w:color w:val="FF6600"/>
          <w:sz w:val="28"/>
          <w:szCs w:val="28"/>
        </w:rPr>
        <w:t>3</w:t>
      </w:r>
      <w:r>
        <w:rPr>
          <w:rFonts w:ascii="Arial" w:hAnsi="Arial" w:cs="Arial"/>
          <w:b/>
        </w:rPr>
        <w:t xml:space="preserve">. </w:t>
      </w:r>
      <w:r w:rsidRPr="00B511E3">
        <w:rPr>
          <w:rFonts w:ascii="Arial" w:hAnsi="Arial" w:cs="Arial"/>
          <w:b/>
        </w:rPr>
        <w:t>Warunkiem udzi</w:t>
      </w:r>
      <w:r>
        <w:rPr>
          <w:rFonts w:ascii="Arial" w:hAnsi="Arial" w:cs="Arial"/>
          <w:b/>
        </w:rPr>
        <w:t>ału w konkursie jest korzystanie z księgozbioru b</w:t>
      </w:r>
      <w:r w:rsidRPr="00B511E3">
        <w:rPr>
          <w:rFonts w:ascii="Arial" w:hAnsi="Arial" w:cs="Arial"/>
          <w:b/>
        </w:rPr>
        <w:t>iblio</w:t>
      </w:r>
      <w:r>
        <w:rPr>
          <w:rFonts w:ascii="Arial" w:hAnsi="Arial" w:cs="Arial"/>
          <w:b/>
        </w:rPr>
        <w:t>teki, wypożycza</w:t>
      </w:r>
      <w:r w:rsidRPr="00B511E3">
        <w:rPr>
          <w:rFonts w:ascii="Arial" w:hAnsi="Arial" w:cs="Arial"/>
          <w:b/>
        </w:rPr>
        <w:t xml:space="preserve">nie i czytanie książek </w:t>
      </w:r>
      <w:r w:rsidRPr="00B511E3">
        <w:rPr>
          <w:rFonts w:ascii="Arial" w:hAnsi="Arial" w:cs="Arial"/>
          <w:b/>
          <w:u w:val="single"/>
        </w:rPr>
        <w:t>spoza kanonu lektur szkolnych.</w:t>
      </w:r>
    </w:p>
    <w:tbl>
      <w:tblPr>
        <w:tblpPr w:leftFromText="141" w:rightFromText="141" w:vertAnchor="text" w:horzAnchor="page" w:tblpX="652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</w:tblGrid>
      <w:tr w:rsidR="00D20024" w:rsidRPr="00615C38" w:rsidTr="006A5F8B">
        <w:trPr>
          <w:trHeight w:val="2994"/>
        </w:trPr>
        <w:tc>
          <w:tcPr>
            <w:tcW w:w="3436" w:type="dxa"/>
          </w:tcPr>
          <w:p w:rsidR="00D20024" w:rsidRPr="00615C38" w:rsidRDefault="00D20024" w:rsidP="006A5F8B">
            <w:pPr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C38">
              <w:rPr>
                <w:rFonts w:ascii="Arial" w:hAnsi="Arial" w:cs="Arial"/>
                <w:color w:val="000000"/>
                <w:sz w:val="16"/>
                <w:szCs w:val="16"/>
              </w:rPr>
              <w:t>Nazwisko i Imię …………………………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C38">
              <w:rPr>
                <w:rFonts w:ascii="Arial" w:hAnsi="Arial" w:cs="Arial"/>
                <w:color w:val="000000"/>
                <w:sz w:val="16"/>
                <w:szCs w:val="16"/>
              </w:rPr>
              <w:t>Wiek ………………………………………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C38">
              <w:rPr>
                <w:rFonts w:ascii="Arial" w:hAnsi="Arial" w:cs="Arial"/>
                <w:color w:val="000000"/>
                <w:sz w:val="16"/>
                <w:szCs w:val="16"/>
              </w:rPr>
              <w:t>Szkoła / Klasa ……………………………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5C38">
              <w:rPr>
                <w:rFonts w:ascii="Arial" w:hAnsi="Arial" w:cs="Arial"/>
                <w:color w:val="000000"/>
                <w:sz w:val="16"/>
                <w:szCs w:val="16"/>
              </w:rPr>
              <w:t>Numer tel. ………………………………..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C38">
              <w:rPr>
                <w:rFonts w:ascii="Arial" w:hAnsi="Arial" w:cs="Arial"/>
                <w:color w:val="000000"/>
                <w:sz w:val="18"/>
                <w:szCs w:val="18"/>
              </w:rPr>
              <w:t>Autor …………………………………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C38">
              <w:rPr>
                <w:rFonts w:ascii="Arial" w:hAnsi="Arial" w:cs="Arial"/>
                <w:color w:val="000000"/>
                <w:sz w:val="18"/>
                <w:szCs w:val="18"/>
              </w:rPr>
              <w:t>Tytuł …………………………………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C38">
              <w:rPr>
                <w:rFonts w:ascii="Arial" w:hAnsi="Arial" w:cs="Arial"/>
                <w:color w:val="000000"/>
                <w:sz w:val="18"/>
                <w:szCs w:val="18"/>
              </w:rPr>
              <w:t>Moja opinia ………….......................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C38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C38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C38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  <w:p w:rsidR="00D20024" w:rsidRPr="00615C38" w:rsidRDefault="00D20024" w:rsidP="006A5F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C38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………………………………………..</w:t>
            </w:r>
          </w:p>
        </w:tc>
      </w:tr>
    </w:tbl>
    <w:p w:rsidR="00D20024" w:rsidRPr="00B511E3" w:rsidRDefault="00D20024" w:rsidP="00D20024">
      <w:pPr>
        <w:pStyle w:val="Lista"/>
        <w:ind w:left="0" w:firstLine="0"/>
        <w:rPr>
          <w:rFonts w:ascii="Arial" w:hAnsi="Arial" w:cs="Arial"/>
          <w:b/>
        </w:rPr>
      </w:pPr>
      <w:r w:rsidRPr="001B3A61">
        <w:rPr>
          <w:rFonts w:ascii="Arial" w:hAnsi="Arial" w:cs="Arial"/>
          <w:b/>
          <w:color w:val="FF6600"/>
          <w:sz w:val="28"/>
          <w:szCs w:val="28"/>
        </w:rPr>
        <w:t>4</w:t>
      </w:r>
      <w:r>
        <w:rPr>
          <w:rFonts w:ascii="Arial" w:hAnsi="Arial" w:cs="Arial"/>
          <w:b/>
        </w:rPr>
        <w:t xml:space="preserve">. </w:t>
      </w:r>
      <w:r w:rsidRPr="00B511E3">
        <w:rPr>
          <w:rFonts w:ascii="Arial" w:hAnsi="Arial" w:cs="Arial"/>
          <w:b/>
        </w:rPr>
        <w:t>Każdy uczestnik po przeczytaniu książki, zobowiązany będzie do wypełnienia kuponu konkursowego:</w:t>
      </w:r>
    </w:p>
    <w:p w:rsidR="00D20024" w:rsidRDefault="000B33E2" w:rsidP="00D20024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9E85D2" wp14:editId="13808D7A">
            <wp:simplePos x="0" y="0"/>
            <wp:positionH relativeFrom="column">
              <wp:posOffset>1225699</wp:posOffset>
            </wp:positionH>
            <wp:positionV relativeFrom="paragraph">
              <wp:posOffset>20189</wp:posOffset>
            </wp:positionV>
            <wp:extent cx="3028207" cy="1896328"/>
            <wp:effectExtent l="0" t="0" r="127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07" cy="189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</w:p>
    <w:p w:rsidR="00D20024" w:rsidRDefault="00D20024" w:rsidP="00D2002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Pr="00B511E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wrzucenia go do specjalnie przygotowanego pudełka.</w:t>
      </w:r>
    </w:p>
    <w:p w:rsidR="00D20024" w:rsidRDefault="00D20024" w:rsidP="00D20024">
      <w:pPr>
        <w:rPr>
          <w:rFonts w:ascii="Arial" w:hAnsi="Arial" w:cs="Arial"/>
          <w:b/>
          <w:color w:val="008000"/>
          <w:u w:val="single"/>
        </w:rPr>
      </w:pPr>
      <w:r w:rsidRPr="00B511E3">
        <w:rPr>
          <w:rFonts w:ascii="Arial" w:hAnsi="Arial" w:cs="Arial"/>
          <w:b/>
          <w:color w:val="008000"/>
          <w:u w:val="single"/>
        </w:rPr>
        <w:t>Kupony dostępne są w Gminnej Bibliotece Publicznej ul. Wyzwolenia 4</w:t>
      </w:r>
    </w:p>
    <w:p w:rsidR="00D20024" w:rsidRDefault="00D20024" w:rsidP="00D20024">
      <w:pPr>
        <w:rPr>
          <w:rFonts w:ascii="Arial" w:hAnsi="Arial" w:cs="Arial"/>
          <w:b/>
          <w:color w:val="000000"/>
        </w:rPr>
      </w:pPr>
      <w:r w:rsidRPr="001B3A61">
        <w:rPr>
          <w:rFonts w:ascii="Arial" w:hAnsi="Arial" w:cs="Arial"/>
          <w:b/>
          <w:color w:val="FF6600"/>
          <w:sz w:val="28"/>
          <w:szCs w:val="28"/>
        </w:rPr>
        <w:t>5</w:t>
      </w:r>
      <w:r w:rsidR="006008A3">
        <w:rPr>
          <w:rFonts w:ascii="Arial" w:hAnsi="Arial" w:cs="Arial"/>
          <w:b/>
          <w:color w:val="000000"/>
        </w:rPr>
        <w:t>. 3</w:t>
      </w:r>
      <w:bookmarkStart w:id="0" w:name="_GoBack"/>
      <w:bookmarkEnd w:id="0"/>
      <w:r w:rsidR="00B93615">
        <w:rPr>
          <w:rFonts w:ascii="Arial" w:hAnsi="Arial" w:cs="Arial"/>
          <w:b/>
          <w:color w:val="000000"/>
        </w:rPr>
        <w:t xml:space="preserve"> czerwca 2019</w:t>
      </w:r>
      <w:r>
        <w:rPr>
          <w:rFonts w:ascii="Arial" w:hAnsi="Arial" w:cs="Arial"/>
          <w:b/>
          <w:color w:val="000000"/>
        </w:rPr>
        <w:t xml:space="preserve"> roku wszystkie kupony zostaną wyjęte z pudełka i policzone.</w:t>
      </w:r>
    </w:p>
    <w:p w:rsidR="00D20024" w:rsidRDefault="00D20024" w:rsidP="00D20024">
      <w:pPr>
        <w:rPr>
          <w:rFonts w:ascii="Arial" w:hAnsi="Arial" w:cs="Arial"/>
          <w:b/>
          <w:color w:val="000000"/>
        </w:rPr>
      </w:pPr>
      <w:r w:rsidRPr="001B3A61">
        <w:rPr>
          <w:rFonts w:ascii="Arial" w:hAnsi="Arial" w:cs="Arial"/>
          <w:b/>
          <w:color w:val="FF6600"/>
          <w:sz w:val="28"/>
          <w:szCs w:val="28"/>
        </w:rPr>
        <w:t>6</w:t>
      </w:r>
      <w:r>
        <w:rPr>
          <w:rFonts w:ascii="Arial" w:hAnsi="Arial" w:cs="Arial"/>
          <w:b/>
          <w:color w:val="000000"/>
        </w:rPr>
        <w:t>. O wyłonieniu zwycięzców zadecyduje ilość wypożyczonych i przeczytanych ksią</w:t>
      </w:r>
      <w:r w:rsidR="00B93615">
        <w:rPr>
          <w:rFonts w:ascii="Arial" w:hAnsi="Arial" w:cs="Arial"/>
          <w:b/>
          <w:color w:val="000000"/>
        </w:rPr>
        <w:t>żek w okresie od 1 września 2018 do 31 maja 2019</w:t>
      </w:r>
      <w:r>
        <w:rPr>
          <w:rFonts w:ascii="Arial" w:hAnsi="Arial" w:cs="Arial"/>
          <w:b/>
          <w:color w:val="000000"/>
        </w:rPr>
        <w:t xml:space="preserve"> roku.</w:t>
      </w:r>
    </w:p>
    <w:p w:rsidR="00D20024" w:rsidRDefault="00122BEA" w:rsidP="00D20024">
      <w:pPr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F281AA" wp14:editId="46654F8B">
            <wp:simplePos x="0" y="0"/>
            <wp:positionH relativeFrom="column">
              <wp:posOffset>4087495</wp:posOffset>
            </wp:positionH>
            <wp:positionV relativeFrom="paragraph">
              <wp:posOffset>55245</wp:posOffset>
            </wp:positionV>
            <wp:extent cx="1778635" cy="2267585"/>
            <wp:effectExtent l="0" t="0" r="0" b="0"/>
            <wp:wrapNone/>
            <wp:docPr id="4" name="Obraz 4" descr="https://encrypted-tbn0.gstatic.com/images?q=tbn:ANd9GcSSTXzLM8FE7mck0NHrc7rphBnEFbzfVeBCDr4SGEBbh6lLx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STXzLM8FE7mck0NHrc7rphBnEFbzfVeBCDr4SGEBbh6lLxek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24" w:rsidRPr="001B3A61">
        <w:rPr>
          <w:rFonts w:ascii="Arial" w:hAnsi="Arial" w:cs="Arial"/>
          <w:b/>
          <w:color w:val="FF6600"/>
          <w:sz w:val="28"/>
          <w:szCs w:val="28"/>
        </w:rPr>
        <w:t>7</w:t>
      </w:r>
      <w:r w:rsidR="00D20024">
        <w:rPr>
          <w:rFonts w:ascii="Arial" w:hAnsi="Arial" w:cs="Arial"/>
          <w:b/>
          <w:color w:val="000000"/>
        </w:rPr>
        <w:t>. Rozstrzygnięcie</w:t>
      </w:r>
      <w:r w:rsidR="00B93615">
        <w:rPr>
          <w:rFonts w:ascii="Arial" w:hAnsi="Arial" w:cs="Arial"/>
          <w:b/>
          <w:color w:val="000000"/>
        </w:rPr>
        <w:t xml:space="preserve"> konkursu nastąpi w czerwcu 2019</w:t>
      </w:r>
      <w:r w:rsidR="00D20024">
        <w:rPr>
          <w:rFonts w:ascii="Arial" w:hAnsi="Arial" w:cs="Arial"/>
          <w:b/>
          <w:color w:val="000000"/>
        </w:rPr>
        <w:t xml:space="preserve"> roku w czytelni bibliotecznej.</w:t>
      </w:r>
    </w:p>
    <w:p w:rsidR="00D20024" w:rsidRPr="00B511E3" w:rsidRDefault="00B93615" w:rsidP="00D2002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9C3DF31" wp14:editId="0A561A32">
            <wp:simplePos x="0" y="0"/>
            <wp:positionH relativeFrom="column">
              <wp:posOffset>109220</wp:posOffset>
            </wp:positionH>
            <wp:positionV relativeFrom="paragraph">
              <wp:posOffset>55880</wp:posOffset>
            </wp:positionV>
            <wp:extent cx="1468755" cy="2091690"/>
            <wp:effectExtent l="304800" t="190500" r="283845" b="194310"/>
            <wp:wrapNone/>
            <wp:docPr id="8" name="Obraz 8" descr="C:\Users\Bibliotek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bliotek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2732">
                      <a:off x="0" y="0"/>
                      <a:ext cx="146875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24" w:rsidRPr="001B3A61">
        <w:rPr>
          <w:rFonts w:ascii="Arial" w:hAnsi="Arial" w:cs="Arial"/>
          <w:b/>
          <w:color w:val="FF6600"/>
          <w:sz w:val="28"/>
          <w:szCs w:val="28"/>
        </w:rPr>
        <w:t>8</w:t>
      </w:r>
      <w:r w:rsidR="00D20024">
        <w:rPr>
          <w:rFonts w:ascii="Arial" w:hAnsi="Arial" w:cs="Arial"/>
          <w:b/>
          <w:color w:val="000000"/>
        </w:rPr>
        <w:t>. Nagrodzeni zostają wszyscy uczestnicy konkursu.</w:t>
      </w:r>
      <w:r w:rsidR="00D20024" w:rsidRPr="00707458">
        <w:rPr>
          <w:noProof/>
        </w:rPr>
        <w:t xml:space="preserve"> </w:t>
      </w:r>
    </w:p>
    <w:p w:rsidR="00D20024" w:rsidRDefault="00D20024" w:rsidP="00D20024">
      <w:pPr>
        <w:rPr>
          <w:rFonts w:ascii="Arial" w:hAnsi="Arial" w:cs="Arial"/>
          <w:b/>
          <w:color w:val="FF6600"/>
          <w:sz w:val="28"/>
          <w:szCs w:val="28"/>
        </w:rPr>
      </w:pPr>
    </w:p>
    <w:p w:rsidR="00D20024" w:rsidRDefault="00D20024" w:rsidP="00D20024">
      <w:pPr>
        <w:rPr>
          <w:rFonts w:ascii="Arial" w:hAnsi="Arial" w:cs="Arial"/>
          <w:b/>
          <w:color w:val="FF6600"/>
          <w:sz w:val="28"/>
          <w:szCs w:val="28"/>
        </w:rPr>
      </w:pPr>
    </w:p>
    <w:p w:rsidR="00D20024" w:rsidRDefault="00122BEA" w:rsidP="00D20024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noProof/>
        </w:rPr>
        <w:t xml:space="preserve">                                                             </w:t>
      </w:r>
    </w:p>
    <w:p w:rsidR="00D20024" w:rsidRDefault="00D20024" w:rsidP="00D20024">
      <w:pPr>
        <w:rPr>
          <w:rFonts w:ascii="Arial" w:hAnsi="Arial" w:cs="Arial"/>
          <w:b/>
          <w:color w:val="FF6600"/>
          <w:sz w:val="28"/>
          <w:szCs w:val="28"/>
        </w:rPr>
      </w:pPr>
    </w:p>
    <w:p w:rsidR="00D20024" w:rsidRPr="00620C39" w:rsidRDefault="00D20024" w:rsidP="00D20024">
      <w:pPr>
        <w:rPr>
          <w:noProof/>
        </w:rPr>
      </w:pPr>
      <w:r>
        <w:rPr>
          <w:rFonts w:ascii="Arial" w:hAnsi="Arial" w:cs="Arial"/>
          <w:b/>
          <w:color w:val="FF6600"/>
          <w:sz w:val="28"/>
          <w:szCs w:val="28"/>
        </w:rPr>
        <w:t xml:space="preserve">   </w:t>
      </w:r>
      <w:r>
        <w:rPr>
          <w:noProof/>
        </w:rPr>
        <w:t xml:space="preserve">  </w:t>
      </w:r>
    </w:p>
    <w:p w:rsidR="009F53CD" w:rsidRDefault="009F53CD"/>
    <w:sectPr w:rsidR="009F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4"/>
    <w:rsid w:val="000B33E2"/>
    <w:rsid w:val="00122BEA"/>
    <w:rsid w:val="00225F75"/>
    <w:rsid w:val="003322E1"/>
    <w:rsid w:val="00354645"/>
    <w:rsid w:val="006008A3"/>
    <w:rsid w:val="00620C39"/>
    <w:rsid w:val="00850DA0"/>
    <w:rsid w:val="009F53CD"/>
    <w:rsid w:val="00B93615"/>
    <w:rsid w:val="00D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2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0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0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00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D20024"/>
    <w:pPr>
      <w:ind w:left="283" w:hanging="283"/>
    </w:pPr>
  </w:style>
  <w:style w:type="paragraph" w:styleId="Tytu">
    <w:name w:val="Title"/>
    <w:basedOn w:val="Normalny"/>
    <w:link w:val="TytuZnak"/>
    <w:qFormat/>
    <w:rsid w:val="00D200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2002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2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0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0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00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D20024"/>
    <w:pPr>
      <w:ind w:left="283" w:hanging="283"/>
    </w:pPr>
  </w:style>
  <w:style w:type="paragraph" w:styleId="Tytu">
    <w:name w:val="Title"/>
    <w:basedOn w:val="Normalny"/>
    <w:link w:val="TytuZnak"/>
    <w:qFormat/>
    <w:rsid w:val="00D200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2002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0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2018-08-28T08:37:00Z</dcterms:created>
  <dcterms:modified xsi:type="dcterms:W3CDTF">2018-08-28T10:10:00Z</dcterms:modified>
</cp:coreProperties>
</file>